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72754C" w:rsidRPr="00EB3AD3" w14:paraId="1605BF22" w14:textId="77777777" w:rsidTr="000A5508">
        <w:trPr>
          <w:trHeight w:val="1275"/>
        </w:trPr>
        <w:tc>
          <w:tcPr>
            <w:tcW w:w="4678" w:type="dxa"/>
          </w:tcPr>
          <w:p w14:paraId="228AD90F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bookmarkStart w:id="0" w:name="_GoBack"/>
            <w:bookmarkEnd w:id="0"/>
            <w:r w:rsidRPr="00EB3AD3">
              <w:rPr>
                <w:rFonts w:ascii="Times New Roman" w:hAnsi="Times New Roman"/>
                <w:lang w:val="tt-RU"/>
              </w:rPr>
              <w:t>РЕСПУБЛИКА ТАТАРСТАН</w:t>
            </w:r>
          </w:p>
          <w:p w14:paraId="43B5DC01" w14:textId="77777777" w:rsidR="0072754C" w:rsidRPr="00EB3AD3" w:rsidRDefault="0072754C" w:rsidP="000A5508">
            <w:pPr>
              <w:spacing w:after="0"/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32C5FE1C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EB3AD3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70B259A7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EB3AD3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05264193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27AE5914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69C2257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EB3AD3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0EDE47CA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EB3AD3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0074BE3E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EB3AD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A9481" wp14:editId="54B01C5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62E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EB3AD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33CED3C" wp14:editId="5365DB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F5559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EB3AD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A33C0" wp14:editId="07C0080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3BD96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EB3AD3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19B30A4C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3AD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D00754A" wp14:editId="45A0910B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49EBAD0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EB3AD3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58717B31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148FDCC9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EB3AD3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E15BBDF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EB3AD3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52D54456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5AAB677D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7CAE14DA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EB3AD3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3D62E55C" w14:textId="77777777" w:rsidR="0072754C" w:rsidRPr="00EB3AD3" w:rsidRDefault="0072754C" w:rsidP="000A5508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EB3AD3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7582447B" w14:textId="77777777" w:rsidR="0072754C" w:rsidRPr="00EB3AD3" w:rsidRDefault="0072754C" w:rsidP="0072754C">
      <w:pPr>
        <w:pStyle w:val="ConsPlusNormal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B3AD3" w:rsidRPr="00EB3AD3" w14:paraId="7ECD614E" w14:textId="77777777" w:rsidTr="000A5508">
        <w:tc>
          <w:tcPr>
            <w:tcW w:w="5387" w:type="dxa"/>
          </w:tcPr>
          <w:p w14:paraId="218A0751" w14:textId="77777777" w:rsidR="0072754C" w:rsidRPr="00EB3AD3" w:rsidRDefault="0072754C" w:rsidP="000A5508">
            <w:pPr>
              <w:pStyle w:val="ConsPlusNormal"/>
              <w:ind w:right="-1"/>
              <w:rPr>
                <w:sz w:val="27"/>
                <w:szCs w:val="27"/>
                <w:lang w:val="tt-RU"/>
              </w:rPr>
            </w:pPr>
            <w:r w:rsidRPr="00EB3AD3">
              <w:rPr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47475FCE" w14:textId="77777777" w:rsidR="0072754C" w:rsidRPr="00EB3AD3" w:rsidRDefault="0072754C" w:rsidP="000A5508">
            <w:pPr>
              <w:pStyle w:val="ConsPlusNormal"/>
              <w:ind w:right="-1"/>
              <w:jc w:val="center"/>
              <w:rPr>
                <w:sz w:val="27"/>
                <w:szCs w:val="27"/>
                <w:lang w:val="tt-RU"/>
              </w:rPr>
            </w:pPr>
            <w:r w:rsidRPr="00EB3AD3">
              <w:rPr>
                <w:sz w:val="27"/>
                <w:szCs w:val="27"/>
                <w:lang w:val="tt-RU"/>
              </w:rPr>
              <w:t xml:space="preserve">             КАРАР</w:t>
            </w:r>
          </w:p>
          <w:p w14:paraId="18333037" w14:textId="77777777" w:rsidR="0072754C" w:rsidRPr="00EB3AD3" w:rsidRDefault="0072754C" w:rsidP="000A5508">
            <w:pPr>
              <w:pStyle w:val="ConsPlusNormal"/>
              <w:ind w:right="-1"/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EB3AD3" w:rsidRPr="00EB3AD3" w14:paraId="1C15437B" w14:textId="77777777" w:rsidTr="000A5508">
        <w:trPr>
          <w:trHeight w:val="343"/>
        </w:trPr>
        <w:tc>
          <w:tcPr>
            <w:tcW w:w="5387" w:type="dxa"/>
          </w:tcPr>
          <w:p w14:paraId="281AD770" w14:textId="6B3DACC8" w:rsidR="0072754C" w:rsidRPr="00EB3AD3" w:rsidRDefault="008F15C3" w:rsidP="000A5508">
            <w:pPr>
              <w:pStyle w:val="ConsPlusNormal"/>
              <w:ind w:right="-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19</w:t>
            </w:r>
          </w:p>
        </w:tc>
        <w:tc>
          <w:tcPr>
            <w:tcW w:w="4961" w:type="dxa"/>
          </w:tcPr>
          <w:p w14:paraId="28C79EF5" w14:textId="0760A6AB" w:rsidR="0072754C" w:rsidRPr="00EB3AD3" w:rsidRDefault="0072754C" w:rsidP="000A5508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  <w:r w:rsidRPr="00EB3AD3">
              <w:rPr>
                <w:sz w:val="28"/>
                <w:szCs w:val="28"/>
                <w:lang w:val="tt-RU"/>
              </w:rPr>
              <w:t xml:space="preserve">      </w:t>
            </w:r>
            <w:r w:rsidR="008F15C3">
              <w:rPr>
                <w:sz w:val="28"/>
                <w:szCs w:val="28"/>
                <w:lang w:val="tt-RU"/>
              </w:rPr>
              <w:t xml:space="preserve">                             27 </w:t>
            </w:r>
            <w:r w:rsidRPr="00EB3AD3">
              <w:rPr>
                <w:sz w:val="28"/>
                <w:szCs w:val="28"/>
                <w:lang w:val="tt-RU"/>
              </w:rPr>
              <w:t>марта 2026 года</w:t>
            </w:r>
          </w:p>
          <w:p w14:paraId="0D29EA7C" w14:textId="77777777" w:rsidR="0072754C" w:rsidRPr="00EB3AD3" w:rsidRDefault="0072754C" w:rsidP="000A5508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2742181D" w14:textId="79C6324B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Об утверждении Положения о Почетной грамоте муниципального образования «Нижнекамский муниципальный район» Республики Татарстан</w:t>
      </w:r>
    </w:p>
    <w:p w14:paraId="2DA3D5C5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14CBA1E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78CB250" w14:textId="09959982" w:rsidR="009D3C6D" w:rsidRPr="00EB3AD3" w:rsidRDefault="009D3C6D" w:rsidP="003E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с Федеральным законом от 20 марта 2025 года </w:t>
      </w:r>
      <w:r w:rsidR="00143B2C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                                             </w:t>
      </w:r>
      <w:r w:rsidR="00143B2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№ 33-ФЗ </w:t>
      </w: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«Об общих принципах организации местного самоуправления в единой системе публичной власти», статьей 40 Устава Нижнекамского муниципального района Республики Татарстан, Совет Нижнекамского муниципального района </w:t>
      </w:r>
    </w:p>
    <w:p w14:paraId="6BA1A7B7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3ABF837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675E1CA3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07D7E12" w14:textId="76D747B3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 Утвердить прилагаемое Положения о Почетной грамоте муниципального образования «Нижнекамский муниципальный район» Республики Татарстан.</w:t>
      </w:r>
    </w:p>
    <w:p w14:paraId="095A3EC0" w14:textId="57413004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2. Признать решение Совета Нижнекамского муниципального района </w:t>
      </w:r>
      <w:r w:rsidR="008B774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             </w:t>
      </w: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от </w:t>
      </w:r>
      <w:r w:rsidR="00C46A5F"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19 февраля 2021 года</w:t>
      </w: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№ </w:t>
      </w:r>
      <w:r w:rsidR="00C46A5F"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10</w:t>
      </w: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«</w:t>
      </w:r>
      <w:r w:rsidR="00C46A5F"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Об утверждении Положения «О Почетной грамоте муниципального образования «Нижнекамский муниципальный район» Республики Татарстан» в новой редакции</w:t>
      </w: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 утратившим силу.</w:t>
      </w:r>
    </w:p>
    <w:p w14:paraId="662606CB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 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5BDF78AE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7258A5F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63A2C36" w14:textId="77777777" w:rsidR="009D3C6D" w:rsidRPr="00EB3AD3" w:rsidRDefault="009D3C6D" w:rsidP="00C12E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69683B2" w14:textId="77777777" w:rsidR="00210985" w:rsidRPr="006E2C59" w:rsidRDefault="00210985" w:rsidP="002109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5746F172" w14:textId="77777777" w:rsidR="00210985" w:rsidRPr="006E2C59" w:rsidRDefault="00210985" w:rsidP="002109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Нижнекамского муниципального района,</w:t>
      </w:r>
    </w:p>
    <w:p w14:paraId="57A97B94" w14:textId="77777777" w:rsidR="00210985" w:rsidRPr="006E2C59" w:rsidRDefault="00210985" w:rsidP="002109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заместитель Главы                                                                                            А.В.</w:t>
      </w:r>
      <w:r w:rsidRPr="006E2C5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2C59">
        <w:rPr>
          <w:rFonts w:ascii="Times New Roman" w:hAnsi="Times New Roman"/>
          <w:sz w:val="28"/>
          <w:szCs w:val="28"/>
        </w:rPr>
        <w:t>Умников</w:t>
      </w:r>
    </w:p>
    <w:p w14:paraId="7FDB4577" w14:textId="1A04D73A" w:rsidR="00707F27" w:rsidRPr="00EB3AD3" w:rsidRDefault="00707F27" w:rsidP="00C12ED8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 w:type="page"/>
      </w:r>
    </w:p>
    <w:p w14:paraId="6F1F964D" w14:textId="77777777" w:rsidR="008E1499" w:rsidRPr="00EB3AD3" w:rsidRDefault="008E1499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EB3A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9D5FB10" w14:textId="77777777" w:rsidR="008E1499" w:rsidRPr="00EB3AD3" w:rsidRDefault="008E1499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EB3AD3">
        <w:rPr>
          <w:rFonts w:ascii="Times New Roman" w:hAnsi="Times New Roman" w:cs="Times New Roman"/>
          <w:sz w:val="24"/>
          <w:szCs w:val="24"/>
        </w:rPr>
        <w:t>к решению Совета Нижнекамского муниципального района</w:t>
      </w:r>
    </w:p>
    <w:p w14:paraId="110D6EA8" w14:textId="6A12BFA3" w:rsidR="008E1499" w:rsidRPr="00EB3AD3" w:rsidRDefault="008F15C3" w:rsidP="008E1499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19 от 27 </w:t>
      </w:r>
      <w:r w:rsidR="008E1499" w:rsidRPr="00EB3AD3">
        <w:rPr>
          <w:rFonts w:ascii="Times New Roman" w:hAnsi="Times New Roman" w:cs="Times New Roman"/>
          <w:sz w:val="24"/>
          <w:szCs w:val="24"/>
        </w:rPr>
        <w:t>марта 2026 года</w:t>
      </w:r>
    </w:p>
    <w:p w14:paraId="7B5BF9EE" w14:textId="5ED2CF94" w:rsidR="007D7A61" w:rsidRPr="00EB3AD3" w:rsidRDefault="007D7A61" w:rsidP="004106C5">
      <w:pPr>
        <w:pStyle w:val="a4"/>
        <w:ind w:firstLine="0"/>
        <w:rPr>
          <w:sz w:val="27"/>
          <w:szCs w:val="27"/>
        </w:rPr>
      </w:pPr>
    </w:p>
    <w:p w14:paraId="7FE7A035" w14:textId="2BAF339E" w:rsidR="004106C5" w:rsidRPr="00143B2C" w:rsidRDefault="004106C5" w:rsidP="004106C5">
      <w:pPr>
        <w:pStyle w:val="a4"/>
        <w:ind w:firstLine="0"/>
        <w:rPr>
          <w:b w:val="0"/>
          <w:szCs w:val="28"/>
        </w:rPr>
      </w:pPr>
      <w:r w:rsidRPr="00143B2C">
        <w:rPr>
          <w:b w:val="0"/>
          <w:szCs w:val="28"/>
        </w:rPr>
        <w:t>ПОЛОЖЕНИЕ</w:t>
      </w:r>
    </w:p>
    <w:p w14:paraId="73FA0936" w14:textId="77777777" w:rsidR="004106C5" w:rsidRPr="00143B2C" w:rsidRDefault="004106C5" w:rsidP="004106C5">
      <w:pPr>
        <w:pStyle w:val="a4"/>
        <w:ind w:firstLine="0"/>
        <w:rPr>
          <w:b w:val="0"/>
          <w:szCs w:val="28"/>
        </w:rPr>
      </w:pPr>
      <w:r w:rsidRPr="00143B2C">
        <w:rPr>
          <w:b w:val="0"/>
          <w:szCs w:val="28"/>
        </w:rPr>
        <w:t xml:space="preserve">о Почетной грамоте </w:t>
      </w:r>
      <w:bookmarkStart w:id="1" w:name="_Hlk222991819"/>
      <w:r w:rsidRPr="00143B2C">
        <w:rPr>
          <w:b w:val="0"/>
          <w:szCs w:val="28"/>
        </w:rPr>
        <w:t xml:space="preserve">муниципального образования </w:t>
      </w:r>
    </w:p>
    <w:p w14:paraId="5A40557A" w14:textId="77777777" w:rsidR="004106C5" w:rsidRPr="00143B2C" w:rsidRDefault="004106C5" w:rsidP="004106C5">
      <w:pPr>
        <w:pStyle w:val="a4"/>
        <w:ind w:firstLine="0"/>
        <w:rPr>
          <w:b w:val="0"/>
          <w:szCs w:val="28"/>
        </w:rPr>
      </w:pPr>
      <w:r w:rsidRPr="00143B2C">
        <w:rPr>
          <w:b w:val="0"/>
          <w:szCs w:val="28"/>
        </w:rPr>
        <w:t xml:space="preserve">«Нижнекамский муниципальный район» </w:t>
      </w:r>
      <w:bookmarkEnd w:id="1"/>
      <w:r w:rsidRPr="00143B2C">
        <w:rPr>
          <w:b w:val="0"/>
          <w:szCs w:val="28"/>
        </w:rPr>
        <w:t>Республики Татарстан</w:t>
      </w:r>
    </w:p>
    <w:p w14:paraId="711C02B5" w14:textId="77777777" w:rsidR="004106C5" w:rsidRPr="00EB3AD3" w:rsidRDefault="004106C5" w:rsidP="004106C5">
      <w:pPr>
        <w:pStyle w:val="a4"/>
        <w:rPr>
          <w:b w:val="0"/>
          <w:bCs w:val="0"/>
          <w:sz w:val="27"/>
          <w:szCs w:val="27"/>
        </w:rPr>
      </w:pPr>
    </w:p>
    <w:p w14:paraId="6132722F" w14:textId="409DA4B6" w:rsidR="004106C5" w:rsidRPr="00EB3AD3" w:rsidRDefault="007D7A61" w:rsidP="004106C5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>Награждение Почетной грамотой муниципального образования «Нижнекамский муниципальный район» Республики Татарстан является признанием больших заслуг</w:t>
      </w:r>
      <w:r w:rsidR="00630CC6" w:rsidRPr="00EB3AD3">
        <w:rPr>
          <w:sz w:val="27"/>
          <w:szCs w:val="27"/>
        </w:rPr>
        <w:t xml:space="preserve"> перед районом</w:t>
      </w:r>
      <w:r w:rsidRPr="00EB3AD3">
        <w:rPr>
          <w:sz w:val="27"/>
          <w:szCs w:val="27"/>
        </w:rPr>
        <w:t xml:space="preserve"> </w:t>
      </w:r>
      <w:bookmarkStart w:id="2" w:name="_Hlk225426816"/>
      <w:r w:rsidRPr="00EB3AD3">
        <w:rPr>
          <w:sz w:val="27"/>
          <w:szCs w:val="27"/>
        </w:rPr>
        <w:t xml:space="preserve">жителей </w:t>
      </w:r>
      <w:r w:rsidR="00E2511B" w:rsidRPr="00EB3AD3">
        <w:rPr>
          <w:sz w:val="27"/>
          <w:szCs w:val="27"/>
        </w:rPr>
        <w:t>Нижнекамского муниципального района</w:t>
      </w:r>
      <w:r w:rsidRPr="00EB3AD3">
        <w:rPr>
          <w:sz w:val="27"/>
          <w:szCs w:val="27"/>
        </w:rPr>
        <w:t xml:space="preserve"> и иных лиц</w:t>
      </w:r>
      <w:bookmarkEnd w:id="2"/>
      <w:r w:rsidR="00630CC6" w:rsidRPr="00EB3AD3">
        <w:rPr>
          <w:sz w:val="27"/>
          <w:szCs w:val="27"/>
        </w:rPr>
        <w:t>.</w:t>
      </w:r>
    </w:p>
    <w:p w14:paraId="5BA638FF" w14:textId="77777777" w:rsidR="007D7A61" w:rsidRPr="00EB3AD3" w:rsidRDefault="007D7A61" w:rsidP="004106C5">
      <w:pPr>
        <w:pStyle w:val="a6"/>
        <w:rPr>
          <w:sz w:val="27"/>
          <w:szCs w:val="27"/>
        </w:rPr>
      </w:pPr>
    </w:p>
    <w:p w14:paraId="675355F4" w14:textId="40BA428E" w:rsidR="004106C5" w:rsidRPr="00143B2C" w:rsidRDefault="004106C5" w:rsidP="0072754C">
      <w:pPr>
        <w:pStyle w:val="3"/>
        <w:numPr>
          <w:ilvl w:val="0"/>
          <w:numId w:val="4"/>
        </w:numPr>
        <w:rPr>
          <w:b w:val="0"/>
          <w:sz w:val="27"/>
          <w:szCs w:val="27"/>
        </w:rPr>
      </w:pPr>
      <w:r w:rsidRPr="00143B2C">
        <w:rPr>
          <w:b w:val="0"/>
          <w:sz w:val="27"/>
          <w:szCs w:val="27"/>
        </w:rPr>
        <w:t>ОБЩИЕ ПОЛОЖЕНИЯ</w:t>
      </w:r>
    </w:p>
    <w:p w14:paraId="5C944F7C" w14:textId="77777777" w:rsidR="0072754C" w:rsidRPr="00EB3AD3" w:rsidRDefault="0072754C" w:rsidP="0072754C">
      <w:pPr>
        <w:rPr>
          <w:lang w:eastAsia="ru-RU"/>
        </w:rPr>
      </w:pPr>
    </w:p>
    <w:p w14:paraId="67F12652" w14:textId="77777777" w:rsidR="004106C5" w:rsidRPr="00EB3AD3" w:rsidRDefault="004106C5" w:rsidP="004106C5">
      <w:pPr>
        <w:pStyle w:val="a6"/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>1.1. Почетная грамота муниципального образования «Нижнекамский муниципальный район» Республики Татарстан (далее - Почетная грамота) является одной из высших наград муниципального образования.</w:t>
      </w:r>
    </w:p>
    <w:p w14:paraId="2958093C" w14:textId="6A2AB500" w:rsidR="004106C5" w:rsidRPr="00EB3AD3" w:rsidRDefault="004106C5" w:rsidP="004106C5">
      <w:pPr>
        <w:pStyle w:val="a6"/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 xml:space="preserve">1.2. </w:t>
      </w:r>
      <w:r w:rsidRPr="00EB3AD3">
        <w:rPr>
          <w:snapToGrid w:val="0"/>
          <w:sz w:val="27"/>
          <w:szCs w:val="27"/>
        </w:rPr>
        <w:t xml:space="preserve">Награждение Почетной грамотой производится за конкретные достижения и вклад в развитие промышленности, сельского хозяйства, науки, образования, здравоохранения, культуры, </w:t>
      </w:r>
      <w:r w:rsidRPr="00EB3AD3">
        <w:rPr>
          <w:sz w:val="27"/>
          <w:szCs w:val="27"/>
        </w:rPr>
        <w:t>укрепление правопорядка</w:t>
      </w:r>
      <w:r w:rsidRPr="00EB3AD3">
        <w:rPr>
          <w:snapToGrid w:val="0"/>
          <w:sz w:val="27"/>
          <w:szCs w:val="27"/>
        </w:rPr>
        <w:t xml:space="preserve"> и других сфер трудовой и общественной деятельности на территории муниципального образования «Нижнекамский муниципальный район» </w:t>
      </w:r>
      <w:r w:rsidRPr="00EB3AD3">
        <w:rPr>
          <w:sz w:val="27"/>
          <w:szCs w:val="27"/>
        </w:rPr>
        <w:t>Республики Татарстан</w:t>
      </w:r>
      <w:r w:rsidRPr="00EB3AD3">
        <w:rPr>
          <w:snapToGrid w:val="0"/>
          <w:sz w:val="27"/>
          <w:szCs w:val="27"/>
        </w:rPr>
        <w:t>.</w:t>
      </w:r>
      <w:r w:rsidRPr="00EB3AD3">
        <w:rPr>
          <w:sz w:val="27"/>
          <w:szCs w:val="27"/>
        </w:rPr>
        <w:t xml:space="preserve"> </w:t>
      </w:r>
    </w:p>
    <w:p w14:paraId="31670D6D" w14:textId="77777777" w:rsidR="004106C5" w:rsidRPr="00EB3AD3" w:rsidRDefault="004106C5" w:rsidP="004106C5">
      <w:pPr>
        <w:pStyle w:val="a6"/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>1.3. Форма Почетной грамоты утверждается Главой муниципального образования «Нижнекамский муниципальный район» Республики Татарстан (далее – Главой Нижнекамского муниципального района).</w:t>
      </w:r>
    </w:p>
    <w:p w14:paraId="597AE523" w14:textId="34F3D882" w:rsidR="004106C5" w:rsidRPr="00EB3AD3" w:rsidRDefault="004106C5" w:rsidP="004106C5">
      <w:pPr>
        <w:pStyle w:val="a6"/>
        <w:ind w:firstLine="720"/>
        <w:rPr>
          <w:strike/>
          <w:sz w:val="27"/>
          <w:szCs w:val="27"/>
        </w:rPr>
      </w:pPr>
      <w:r w:rsidRPr="00EB3AD3">
        <w:rPr>
          <w:sz w:val="27"/>
          <w:szCs w:val="27"/>
        </w:rPr>
        <w:t xml:space="preserve">1.4. Решение о награждении Почетной грамотой принимается Главой Нижнекамского муниципального района и оформляется распоряжением. </w:t>
      </w:r>
    </w:p>
    <w:p w14:paraId="32B4AA1B" w14:textId="1752A0BF" w:rsidR="00B471FE" w:rsidRPr="00EB3AD3" w:rsidRDefault="004106C5" w:rsidP="000566B2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>1.5. Почетной грамотой награждаются</w:t>
      </w:r>
      <w:r w:rsidR="000566B2" w:rsidRPr="00EB3AD3">
        <w:rPr>
          <w:sz w:val="27"/>
          <w:szCs w:val="27"/>
        </w:rPr>
        <w:t xml:space="preserve"> </w:t>
      </w:r>
      <w:bookmarkStart w:id="3" w:name="_Hlk225433080"/>
      <w:r w:rsidR="000566B2" w:rsidRPr="00EB3AD3">
        <w:rPr>
          <w:sz w:val="27"/>
          <w:szCs w:val="27"/>
        </w:rPr>
        <w:t xml:space="preserve">жители Нижнекамского муниципального района и иные лица, имеющие большие заслуги перед районом, в том числе </w:t>
      </w:r>
      <w:bookmarkEnd w:id="3"/>
      <w:r w:rsidR="000566B2" w:rsidRPr="00EB3AD3">
        <w:rPr>
          <w:sz w:val="27"/>
          <w:szCs w:val="27"/>
        </w:rPr>
        <w:t xml:space="preserve">сотрудники предприятий, учреждений, организаций независимо от форм собственности и ведомственной принадлежности, находящиеся на территории муниципального образования «Нижнекамский муниципальный район» Республики Татарстан, а </w:t>
      </w:r>
      <w:proofErr w:type="gramStart"/>
      <w:r w:rsidR="000566B2" w:rsidRPr="00EB3AD3">
        <w:rPr>
          <w:sz w:val="27"/>
          <w:szCs w:val="27"/>
        </w:rPr>
        <w:t xml:space="preserve">также </w:t>
      </w:r>
      <w:r w:rsidR="00885B7B" w:rsidRPr="00EB3AD3">
        <w:rPr>
          <w:sz w:val="27"/>
          <w:szCs w:val="27"/>
          <w:highlight w:val="yellow"/>
        </w:rPr>
        <w:t xml:space="preserve"> </w:t>
      </w:r>
      <w:bookmarkStart w:id="4" w:name="_Hlk225433105"/>
      <w:r w:rsidR="00272764" w:rsidRPr="00EB3AD3">
        <w:rPr>
          <w:sz w:val="27"/>
          <w:szCs w:val="27"/>
        </w:rPr>
        <w:t>жители</w:t>
      </w:r>
      <w:proofErr w:type="gramEnd"/>
      <w:r w:rsidR="00272764" w:rsidRPr="00EB3AD3">
        <w:rPr>
          <w:sz w:val="27"/>
          <w:szCs w:val="27"/>
        </w:rPr>
        <w:t xml:space="preserve"> иных муниципальных образований Республики Татарстан и регионов</w:t>
      </w:r>
      <w:r w:rsidRPr="00EB3AD3">
        <w:rPr>
          <w:sz w:val="27"/>
          <w:szCs w:val="27"/>
        </w:rPr>
        <w:t xml:space="preserve"> Российской Федерации</w:t>
      </w:r>
      <w:r w:rsidR="00885B7B" w:rsidRPr="00EB3AD3">
        <w:rPr>
          <w:sz w:val="27"/>
          <w:szCs w:val="27"/>
        </w:rPr>
        <w:t xml:space="preserve">, </w:t>
      </w:r>
      <w:r w:rsidRPr="00EB3AD3">
        <w:rPr>
          <w:sz w:val="27"/>
          <w:szCs w:val="27"/>
        </w:rPr>
        <w:t>иностранные граждане</w:t>
      </w:r>
      <w:bookmarkEnd w:id="4"/>
      <w:r w:rsidR="00B471FE" w:rsidRPr="00EB3AD3">
        <w:rPr>
          <w:sz w:val="27"/>
          <w:szCs w:val="27"/>
        </w:rPr>
        <w:t>.</w:t>
      </w:r>
      <w:r w:rsidR="00272764" w:rsidRPr="00EB3AD3">
        <w:rPr>
          <w:sz w:val="27"/>
          <w:szCs w:val="27"/>
        </w:rPr>
        <w:t xml:space="preserve"> </w:t>
      </w:r>
    </w:p>
    <w:p w14:paraId="7163E4CE" w14:textId="15D1F51A" w:rsidR="004106C5" w:rsidRPr="00EB3AD3" w:rsidRDefault="004106C5" w:rsidP="00B471FE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>1.6. Почетная грамота вручается Главой Нижнекамского муниципального района либо по его поручению другими должностными лицами в торжественной обстановке.</w:t>
      </w:r>
    </w:p>
    <w:p w14:paraId="204DB464" w14:textId="57ED74E2" w:rsidR="004106C5" w:rsidRPr="00EB3AD3" w:rsidRDefault="004106C5" w:rsidP="004106C5">
      <w:pPr>
        <w:pStyle w:val="a6"/>
        <w:ind w:firstLine="708"/>
        <w:rPr>
          <w:sz w:val="27"/>
          <w:szCs w:val="27"/>
        </w:rPr>
      </w:pPr>
      <w:r w:rsidRPr="00EB3AD3">
        <w:rPr>
          <w:sz w:val="27"/>
          <w:szCs w:val="27"/>
        </w:rPr>
        <w:t>1.7. Глава Нижнекамского муниципального района имеет право награждать Почетной грамотой по собственной инициативе.</w:t>
      </w:r>
    </w:p>
    <w:p w14:paraId="600E160D" w14:textId="77777777" w:rsidR="004106C5" w:rsidRPr="00EB3AD3" w:rsidRDefault="004106C5" w:rsidP="004106C5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 xml:space="preserve">1.8. По личным обращениям граждан награждение не производится. </w:t>
      </w:r>
    </w:p>
    <w:p w14:paraId="1770D3A1" w14:textId="77777777" w:rsidR="004106C5" w:rsidRPr="00EB3AD3" w:rsidRDefault="004106C5" w:rsidP="004106C5">
      <w:pPr>
        <w:pStyle w:val="a6"/>
        <w:ind w:firstLine="708"/>
        <w:rPr>
          <w:sz w:val="27"/>
          <w:szCs w:val="27"/>
        </w:rPr>
      </w:pPr>
      <w:r w:rsidRPr="00EB3AD3">
        <w:rPr>
          <w:sz w:val="27"/>
          <w:szCs w:val="27"/>
        </w:rPr>
        <w:t>1.9. Для награждения Почетной грамотой необходим стаж работы не менее 3 лет.</w:t>
      </w:r>
    </w:p>
    <w:p w14:paraId="5E739856" w14:textId="3842CB12" w:rsidR="004106C5" w:rsidRPr="00EB3AD3" w:rsidRDefault="004106C5" w:rsidP="004106C5">
      <w:pPr>
        <w:pStyle w:val="a6"/>
        <w:ind w:firstLine="708"/>
        <w:rPr>
          <w:sz w:val="27"/>
          <w:szCs w:val="27"/>
        </w:rPr>
      </w:pPr>
      <w:r w:rsidRPr="00EB3AD3">
        <w:rPr>
          <w:sz w:val="27"/>
          <w:szCs w:val="27"/>
        </w:rPr>
        <w:t>1.10. Награждение Почетной грамотой осуществляется последовательно. Представление к поощрению возможно при условии наличия других поощрений, предусмотренных в данной организации.</w:t>
      </w:r>
      <w:r w:rsidR="00E2511B" w:rsidRPr="00EB3AD3">
        <w:rPr>
          <w:sz w:val="27"/>
          <w:szCs w:val="27"/>
        </w:rPr>
        <w:t xml:space="preserve"> </w:t>
      </w:r>
    </w:p>
    <w:p w14:paraId="13A7F4B6" w14:textId="77777777" w:rsidR="004106C5" w:rsidRPr="00EB3AD3" w:rsidRDefault="004106C5" w:rsidP="004106C5">
      <w:pPr>
        <w:pStyle w:val="a6"/>
        <w:ind w:firstLine="0"/>
        <w:rPr>
          <w:sz w:val="27"/>
          <w:szCs w:val="27"/>
        </w:rPr>
      </w:pPr>
      <w:r w:rsidRPr="00EB3AD3">
        <w:rPr>
          <w:sz w:val="27"/>
          <w:szCs w:val="27"/>
        </w:rPr>
        <w:tab/>
        <w:t>1.11. Повторное награждение Почетной грамотой за новые заслуги возможно не ранее, чем через 3 года после предыдущего награждения, за исключением случаев поощрения за выдающиеся заслуги (достижения).</w:t>
      </w:r>
    </w:p>
    <w:p w14:paraId="2D6398F3" w14:textId="77777777" w:rsidR="004106C5" w:rsidRPr="00EB3AD3" w:rsidRDefault="004106C5" w:rsidP="004106C5">
      <w:pPr>
        <w:pStyle w:val="a6"/>
        <w:ind w:firstLine="0"/>
        <w:rPr>
          <w:sz w:val="27"/>
          <w:szCs w:val="27"/>
        </w:rPr>
      </w:pPr>
      <w:r w:rsidRPr="00EB3AD3">
        <w:rPr>
          <w:sz w:val="27"/>
          <w:szCs w:val="27"/>
        </w:rPr>
        <w:lastRenderedPageBreak/>
        <w:tab/>
        <w:t xml:space="preserve">1.12. Организация работы по предварительному рассмотрению наградных дел, вынесению заключений о награждении возлагается на отдел делопроизводства и работы с обращениями граждан аппарата Совета муниципального образования «Нижнекамский муниципальный район» Республики Татарстан (далее – отдел делопроизводства и работы с обращениями граждан). </w:t>
      </w:r>
    </w:p>
    <w:p w14:paraId="60EF69E8" w14:textId="277CB717" w:rsidR="004106C5" w:rsidRPr="00EB3AD3" w:rsidRDefault="004106C5" w:rsidP="004106C5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>1.13. Учет Почетных грамот ведется отделом делопроизводства и работы с обращениями граждан</w:t>
      </w:r>
      <w:r w:rsidR="00F34260" w:rsidRPr="00EB3AD3">
        <w:rPr>
          <w:sz w:val="27"/>
          <w:szCs w:val="27"/>
        </w:rPr>
        <w:t xml:space="preserve"> может объединить п. 1.12 и п. 1.13</w:t>
      </w:r>
    </w:p>
    <w:p w14:paraId="5BBEDBFF" w14:textId="77777777" w:rsidR="004106C5" w:rsidRPr="00EB3AD3" w:rsidRDefault="004106C5" w:rsidP="004106C5">
      <w:pPr>
        <w:pStyle w:val="3"/>
        <w:rPr>
          <w:sz w:val="27"/>
          <w:szCs w:val="27"/>
        </w:rPr>
      </w:pPr>
    </w:p>
    <w:p w14:paraId="440AA2FF" w14:textId="77777777" w:rsidR="004106C5" w:rsidRPr="00143B2C" w:rsidRDefault="004106C5" w:rsidP="004106C5">
      <w:pPr>
        <w:pStyle w:val="3"/>
        <w:rPr>
          <w:b w:val="0"/>
          <w:sz w:val="27"/>
          <w:szCs w:val="27"/>
        </w:rPr>
      </w:pPr>
      <w:r w:rsidRPr="00143B2C">
        <w:rPr>
          <w:b w:val="0"/>
          <w:sz w:val="27"/>
          <w:szCs w:val="27"/>
        </w:rPr>
        <w:t>2. ПОРЯДОК ПРЕДСТАВЛЕНИЯ К НАГРАЖДЕНИЮ ПОЧЕТНОЙ ГРАМОТОЙ</w:t>
      </w:r>
    </w:p>
    <w:p w14:paraId="671BF6E9" w14:textId="77777777" w:rsidR="004106C5" w:rsidRPr="00EB3AD3" w:rsidRDefault="004106C5" w:rsidP="004106C5">
      <w:pPr>
        <w:pStyle w:val="a6"/>
        <w:ind w:left="709" w:firstLine="0"/>
        <w:rPr>
          <w:sz w:val="27"/>
          <w:szCs w:val="27"/>
        </w:rPr>
      </w:pPr>
    </w:p>
    <w:p w14:paraId="36DC4686" w14:textId="2B63EFD4" w:rsidR="004106C5" w:rsidRPr="00EB3AD3" w:rsidRDefault="004106C5" w:rsidP="004106C5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>2.1. Для рассмотрения вопроса о награждении Почетной грамотой оформляется ходатайство о награждении в адрес Главы Нижнекамского муниципального района и представление согласно утвержденной форме (приложение).</w:t>
      </w:r>
    </w:p>
    <w:p w14:paraId="3B8A6283" w14:textId="7DB60288" w:rsidR="004106C5" w:rsidRPr="00EB3AD3" w:rsidRDefault="004106C5" w:rsidP="004106C5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 xml:space="preserve">2.2. В тексте ходатайства указываются фамилия, имя, отчество (при наличии) гражданина, представляемого к поощрению </w:t>
      </w:r>
      <w:r w:rsidR="00235DD6" w:rsidRPr="00EB3AD3">
        <w:rPr>
          <w:sz w:val="27"/>
          <w:szCs w:val="27"/>
        </w:rPr>
        <w:t>Почетной грамотой</w:t>
      </w:r>
      <w:r w:rsidRPr="00EB3AD3">
        <w:rPr>
          <w:sz w:val="27"/>
          <w:szCs w:val="27"/>
        </w:rPr>
        <w:t>, в соответствии с его паспортными данными, должность согласно трудовой книжке</w:t>
      </w:r>
      <w:r w:rsidR="003050BE" w:rsidRPr="00EB3AD3">
        <w:t xml:space="preserve"> </w:t>
      </w:r>
      <w:bookmarkStart w:id="5" w:name="_Hlk225433234"/>
      <w:r w:rsidR="003050BE" w:rsidRPr="00EB3AD3">
        <w:rPr>
          <w:sz w:val="27"/>
          <w:szCs w:val="27"/>
        </w:rPr>
        <w:t xml:space="preserve">либо сведениям о трудовой деятельности, </w:t>
      </w:r>
      <w:proofErr w:type="gramStart"/>
      <w:r w:rsidR="003050BE" w:rsidRPr="00EB3AD3">
        <w:rPr>
          <w:sz w:val="27"/>
          <w:szCs w:val="27"/>
        </w:rPr>
        <w:t>сформированным  работодателем</w:t>
      </w:r>
      <w:proofErr w:type="gramEnd"/>
      <w:r w:rsidR="003050BE" w:rsidRPr="00EB3AD3">
        <w:rPr>
          <w:sz w:val="27"/>
          <w:szCs w:val="27"/>
        </w:rPr>
        <w:t xml:space="preserve"> по месту работы</w:t>
      </w:r>
      <w:bookmarkEnd w:id="5"/>
      <w:r w:rsidRPr="00EB3AD3">
        <w:rPr>
          <w:sz w:val="27"/>
          <w:szCs w:val="27"/>
        </w:rPr>
        <w:t>, место работы (название организации согласно уставу, положению или иному учредительному документу), его заслуги (в связи с чем планируется вручение), а также планируемая дата вручения Почетной грамоты.</w:t>
      </w:r>
    </w:p>
    <w:p w14:paraId="46F221A4" w14:textId="6C148F39" w:rsidR="004106C5" w:rsidRPr="00EB3AD3" w:rsidRDefault="004106C5" w:rsidP="004106C5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>2.3. Инициатор награждения согласовывает ходатайство</w:t>
      </w:r>
      <w:r w:rsidR="00CE3EE7" w:rsidRPr="00EB3AD3">
        <w:t xml:space="preserve"> </w:t>
      </w:r>
      <w:r w:rsidR="00CE3EE7" w:rsidRPr="00EB3AD3">
        <w:rPr>
          <w:sz w:val="27"/>
          <w:szCs w:val="27"/>
        </w:rPr>
        <w:t>о награждении</w:t>
      </w:r>
      <w:r w:rsidRPr="00EB3AD3">
        <w:rPr>
          <w:sz w:val="27"/>
          <w:szCs w:val="27"/>
        </w:rPr>
        <w:t xml:space="preserve"> с заместителями </w:t>
      </w:r>
      <w:r w:rsidR="00E328B7" w:rsidRPr="00EB3AD3">
        <w:rPr>
          <w:sz w:val="27"/>
          <w:szCs w:val="27"/>
        </w:rPr>
        <w:t>Р</w:t>
      </w:r>
      <w:r w:rsidRPr="00EB3AD3">
        <w:rPr>
          <w:sz w:val="27"/>
          <w:szCs w:val="27"/>
        </w:rPr>
        <w:t>уководителя Исполнительного комитета, на которых возложены функции координирования и регулирования деятельности предприятий и учреждений данной отрасли</w:t>
      </w:r>
      <w:r w:rsidR="00CE3EE7" w:rsidRPr="00EB3AD3">
        <w:rPr>
          <w:sz w:val="27"/>
          <w:szCs w:val="27"/>
        </w:rPr>
        <w:t>,</w:t>
      </w:r>
      <w:r w:rsidRPr="00EB3AD3">
        <w:rPr>
          <w:sz w:val="27"/>
          <w:szCs w:val="27"/>
        </w:rPr>
        <w:t xml:space="preserve"> и представляет </w:t>
      </w:r>
      <w:r w:rsidR="00CE3EE7" w:rsidRPr="00EB3AD3">
        <w:rPr>
          <w:sz w:val="27"/>
          <w:szCs w:val="27"/>
        </w:rPr>
        <w:t xml:space="preserve">его </w:t>
      </w:r>
      <w:r w:rsidRPr="00EB3AD3">
        <w:rPr>
          <w:sz w:val="27"/>
          <w:szCs w:val="27"/>
        </w:rPr>
        <w:t>в отдел делопроизводства и работы с обращениями граждан не менее чем за 30 дней до предполагаемого срока награждения.</w:t>
      </w:r>
    </w:p>
    <w:p w14:paraId="5201798D" w14:textId="77777777" w:rsidR="004106C5" w:rsidRPr="00EB3AD3" w:rsidRDefault="004106C5" w:rsidP="004106C5">
      <w:pPr>
        <w:pStyle w:val="a6"/>
        <w:rPr>
          <w:sz w:val="27"/>
          <w:szCs w:val="27"/>
        </w:rPr>
      </w:pPr>
      <w:r w:rsidRPr="00EB3AD3">
        <w:rPr>
          <w:sz w:val="27"/>
          <w:szCs w:val="27"/>
        </w:rPr>
        <w:t>2.4. Отдел делопроизводства и работы с обращениями граждан:</w:t>
      </w:r>
    </w:p>
    <w:p w14:paraId="1DA1026C" w14:textId="289999E3" w:rsidR="004106C5" w:rsidRPr="00EB3AD3" w:rsidRDefault="004106C5" w:rsidP="004106C5">
      <w:pPr>
        <w:pStyle w:val="a6"/>
        <w:ind w:firstLine="708"/>
        <w:rPr>
          <w:sz w:val="27"/>
          <w:szCs w:val="27"/>
        </w:rPr>
      </w:pPr>
      <w:r w:rsidRPr="00EB3AD3">
        <w:rPr>
          <w:sz w:val="27"/>
          <w:szCs w:val="27"/>
        </w:rPr>
        <w:t>а) предварительно рассматривает документы для награждения Почетной грамотой, проверяет комплектность документов и соответствие их требованиям настоящего Положения;</w:t>
      </w:r>
      <w:r w:rsidR="00CE3EE7" w:rsidRPr="00EB3AD3">
        <w:rPr>
          <w:sz w:val="27"/>
          <w:szCs w:val="27"/>
        </w:rPr>
        <w:t xml:space="preserve"> </w:t>
      </w:r>
    </w:p>
    <w:p w14:paraId="44E6A7CD" w14:textId="77777777" w:rsidR="004106C5" w:rsidRPr="00EB3AD3" w:rsidRDefault="004106C5" w:rsidP="004106C5">
      <w:pPr>
        <w:pStyle w:val="a6"/>
        <w:ind w:firstLine="708"/>
        <w:rPr>
          <w:sz w:val="27"/>
          <w:szCs w:val="27"/>
        </w:rPr>
      </w:pPr>
      <w:r w:rsidRPr="00EB3AD3">
        <w:rPr>
          <w:sz w:val="27"/>
          <w:szCs w:val="27"/>
        </w:rPr>
        <w:t>б) готовит проекты распоряжений Главы Нижнекамского муниципального района о награждении Почетной грамотой.</w:t>
      </w:r>
    </w:p>
    <w:p w14:paraId="5FC030A6" w14:textId="77777777" w:rsidR="004106C5" w:rsidRPr="00EB3AD3" w:rsidRDefault="004106C5" w:rsidP="004106C5">
      <w:pPr>
        <w:pStyle w:val="a6"/>
        <w:rPr>
          <w:sz w:val="27"/>
          <w:szCs w:val="27"/>
        </w:rPr>
      </w:pPr>
    </w:p>
    <w:p w14:paraId="6B172D97" w14:textId="77777777" w:rsidR="004106C5" w:rsidRPr="00143B2C" w:rsidRDefault="004106C5" w:rsidP="004106C5">
      <w:pPr>
        <w:pStyle w:val="3"/>
        <w:rPr>
          <w:b w:val="0"/>
          <w:szCs w:val="28"/>
        </w:rPr>
      </w:pPr>
      <w:r w:rsidRPr="00143B2C">
        <w:rPr>
          <w:b w:val="0"/>
          <w:szCs w:val="28"/>
        </w:rPr>
        <w:t>3. ПОРЯДОК ВРУЧЕНИЯ ПОЧЕТНОЙ ГРАМОТЫ</w:t>
      </w:r>
    </w:p>
    <w:p w14:paraId="1EAB02CC" w14:textId="77777777" w:rsidR="0072754C" w:rsidRPr="00143B2C" w:rsidRDefault="0072754C" w:rsidP="0072754C">
      <w:pPr>
        <w:rPr>
          <w:lang w:eastAsia="ru-RU"/>
        </w:rPr>
      </w:pPr>
    </w:p>
    <w:p w14:paraId="733CD929" w14:textId="77777777" w:rsidR="004106C5" w:rsidRPr="00EB3AD3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EB3AD3">
        <w:rPr>
          <w:sz w:val="27"/>
          <w:szCs w:val="27"/>
        </w:rPr>
        <w:t>Почетная грамота вручается в торжественной обстановке Главой Нижнекамского муниципального района лично или другими должностными лицами от его имени и по его поручению.</w:t>
      </w:r>
    </w:p>
    <w:p w14:paraId="0063FBE6" w14:textId="5CAF6290" w:rsidR="004106C5" w:rsidRPr="00EB3AD3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EB3AD3">
        <w:rPr>
          <w:sz w:val="27"/>
          <w:szCs w:val="27"/>
        </w:rPr>
        <w:t xml:space="preserve">Вручение Почетной грамоты должно быть произведено не позднее месячного срока со дня издания распоряжения </w:t>
      </w:r>
      <w:r w:rsidR="00E328B7" w:rsidRPr="00EB3AD3">
        <w:rPr>
          <w:sz w:val="27"/>
          <w:szCs w:val="27"/>
        </w:rPr>
        <w:t>Г</w:t>
      </w:r>
      <w:r w:rsidRPr="00EB3AD3">
        <w:rPr>
          <w:sz w:val="27"/>
          <w:szCs w:val="27"/>
        </w:rPr>
        <w:t xml:space="preserve">лавы Нижнекамского муниципального района о награждении. </w:t>
      </w:r>
    </w:p>
    <w:p w14:paraId="16C35FBA" w14:textId="77777777" w:rsidR="004106C5" w:rsidRPr="00EB3AD3" w:rsidRDefault="004106C5" w:rsidP="004106C5">
      <w:pPr>
        <w:pStyle w:val="a6"/>
        <w:numPr>
          <w:ilvl w:val="0"/>
          <w:numId w:val="3"/>
        </w:numPr>
        <w:tabs>
          <w:tab w:val="clear" w:pos="1429"/>
          <w:tab w:val="num" w:pos="1260"/>
        </w:tabs>
        <w:rPr>
          <w:sz w:val="27"/>
          <w:szCs w:val="27"/>
        </w:rPr>
      </w:pPr>
      <w:r w:rsidRPr="00EB3AD3">
        <w:rPr>
          <w:sz w:val="27"/>
          <w:szCs w:val="27"/>
        </w:rPr>
        <w:t>В случае смерти награжденного, которому при жизни Почетная грамота не была вручена, награда передается для хранения семье награжденного.</w:t>
      </w:r>
    </w:p>
    <w:p w14:paraId="6CF52E47" w14:textId="3166C328" w:rsidR="00143B2C" w:rsidRPr="00143B2C" w:rsidRDefault="004106C5" w:rsidP="00143B2C">
      <w:pPr>
        <w:pStyle w:val="a6"/>
        <w:numPr>
          <w:ilvl w:val="0"/>
          <w:numId w:val="3"/>
        </w:numPr>
        <w:tabs>
          <w:tab w:val="num" w:pos="1260"/>
        </w:tabs>
        <w:ind w:firstLine="720"/>
        <w:rPr>
          <w:sz w:val="27"/>
          <w:szCs w:val="27"/>
        </w:rPr>
      </w:pPr>
      <w:r w:rsidRPr="00EB3AD3">
        <w:rPr>
          <w:sz w:val="27"/>
          <w:szCs w:val="27"/>
        </w:rPr>
        <w:t>Лица, награжденные Почетной грамотой, должны бережно относиться к её сохранности. В случае утраты Почетной грамоты дубликат не выдается.</w:t>
      </w:r>
    </w:p>
    <w:p w14:paraId="2A4BA84A" w14:textId="77777777" w:rsidR="00143B2C" w:rsidRDefault="00143B2C" w:rsidP="008E14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FAE96" w14:textId="77777777" w:rsidR="008E1499" w:rsidRPr="00143B2C" w:rsidRDefault="008E1499" w:rsidP="008E1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B2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4DB65FB1" w14:textId="5146F53B" w:rsidR="0072754C" w:rsidRPr="00143B2C" w:rsidRDefault="008E1499" w:rsidP="00143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B2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                 </w:t>
      </w:r>
      <w:r w:rsidR="00143B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6E06" w:rsidRPr="00143B2C">
        <w:rPr>
          <w:rFonts w:ascii="Times New Roman" w:hAnsi="Times New Roman" w:cs="Times New Roman"/>
          <w:sz w:val="28"/>
          <w:szCs w:val="28"/>
        </w:rPr>
        <w:t xml:space="preserve">    </w:t>
      </w:r>
      <w:r w:rsidRPr="00143B2C">
        <w:rPr>
          <w:rFonts w:ascii="Times New Roman" w:hAnsi="Times New Roman" w:cs="Times New Roman"/>
          <w:sz w:val="28"/>
          <w:szCs w:val="28"/>
        </w:rPr>
        <w:t>А.В. Умников</w:t>
      </w:r>
    </w:p>
    <w:p w14:paraId="118CBF52" w14:textId="4BA9F677" w:rsidR="008E1499" w:rsidRPr="00EB3AD3" w:rsidRDefault="00986E06" w:rsidP="00986E06">
      <w:pPr>
        <w:spacing w:after="0" w:line="240" w:lineRule="auto"/>
        <w:ind w:left="5388" w:firstLine="708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</w:t>
      </w:r>
    </w:p>
    <w:p w14:paraId="5F946369" w14:textId="6F3DB28C" w:rsidR="008E1499" w:rsidRPr="00EB3AD3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="00986E06" w:rsidRPr="00EB3AD3">
        <w:rPr>
          <w:rFonts w:ascii="Times New Roman" w:hAnsi="Times New Roman" w:cs="Times New Roman"/>
          <w:iCs/>
          <w:sz w:val="24"/>
          <w:szCs w:val="24"/>
        </w:rPr>
        <w:t>Положению</w:t>
      </w:r>
      <w:r w:rsidRPr="00EB3AD3">
        <w:rPr>
          <w:rFonts w:ascii="Times New Roman" w:hAnsi="Times New Roman" w:cs="Times New Roman"/>
          <w:iCs/>
          <w:sz w:val="24"/>
          <w:szCs w:val="24"/>
        </w:rPr>
        <w:t xml:space="preserve"> о Почетной грамоте </w:t>
      </w:r>
    </w:p>
    <w:p w14:paraId="5AB69CF1" w14:textId="77777777" w:rsidR="008E1499" w:rsidRPr="00EB3AD3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t>муниципального образования</w:t>
      </w:r>
    </w:p>
    <w:p w14:paraId="2AAFB5AD" w14:textId="77777777" w:rsidR="008E1499" w:rsidRPr="00EB3AD3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t xml:space="preserve">«Нижнекамский </w:t>
      </w:r>
    </w:p>
    <w:p w14:paraId="31D96572" w14:textId="77777777" w:rsidR="008E1499" w:rsidRPr="00EB3AD3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t xml:space="preserve">муниципальный район </w:t>
      </w:r>
    </w:p>
    <w:p w14:paraId="7C1597B5" w14:textId="77777777" w:rsidR="008E1499" w:rsidRPr="00EB3AD3" w:rsidRDefault="008E1499" w:rsidP="008E1499">
      <w:pPr>
        <w:spacing w:after="0" w:line="240" w:lineRule="auto"/>
        <w:ind w:left="5103" w:firstLine="993"/>
        <w:rPr>
          <w:rFonts w:ascii="Times New Roman" w:hAnsi="Times New Roman" w:cs="Times New Roman"/>
          <w:iCs/>
          <w:sz w:val="24"/>
          <w:szCs w:val="24"/>
        </w:rPr>
      </w:pPr>
      <w:r w:rsidRPr="00EB3AD3">
        <w:rPr>
          <w:rFonts w:ascii="Times New Roman" w:hAnsi="Times New Roman" w:cs="Times New Roman"/>
          <w:iCs/>
          <w:sz w:val="24"/>
          <w:szCs w:val="24"/>
        </w:rPr>
        <w:t>Республики Татарстан</w:t>
      </w:r>
    </w:p>
    <w:p w14:paraId="6369FE07" w14:textId="77777777" w:rsidR="008E1499" w:rsidRPr="00EB3AD3" w:rsidRDefault="008E1499" w:rsidP="008E1499">
      <w:pPr>
        <w:spacing w:line="240" w:lineRule="auto"/>
        <w:ind w:left="6096" w:hanging="709"/>
        <w:rPr>
          <w:sz w:val="20"/>
        </w:rPr>
      </w:pPr>
    </w:p>
    <w:tbl>
      <w:tblPr>
        <w:tblW w:w="3119" w:type="dxa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EB3AD3" w:rsidRPr="00EB3AD3" w14:paraId="51636DC1" w14:textId="77777777" w:rsidTr="00BF4DE9">
        <w:trPr>
          <w:jc w:val="right"/>
        </w:trPr>
        <w:tc>
          <w:tcPr>
            <w:tcW w:w="3119" w:type="dxa"/>
            <w:tcBorders>
              <w:top w:val="nil"/>
              <w:bottom w:val="nil"/>
            </w:tcBorders>
          </w:tcPr>
          <w:p w14:paraId="7443355F" w14:textId="77777777" w:rsidR="008E1499" w:rsidRPr="00EB3AD3" w:rsidRDefault="008E1499" w:rsidP="00986E0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3AD3">
              <w:rPr>
                <w:rFonts w:ascii="Times New Roman" w:hAnsi="Times New Roman" w:cs="Times New Roman"/>
                <w:sz w:val="27"/>
                <w:szCs w:val="27"/>
              </w:rPr>
              <w:t>Республика Татарстан</w:t>
            </w:r>
          </w:p>
        </w:tc>
      </w:tr>
      <w:tr w:rsidR="00EB3AD3" w:rsidRPr="00EB3AD3" w14:paraId="4EBB0196" w14:textId="77777777" w:rsidTr="00BF4DE9">
        <w:trPr>
          <w:jc w:val="right"/>
        </w:trPr>
        <w:tc>
          <w:tcPr>
            <w:tcW w:w="3119" w:type="dxa"/>
            <w:tcBorders>
              <w:top w:val="nil"/>
            </w:tcBorders>
          </w:tcPr>
          <w:p w14:paraId="6E7662D9" w14:textId="77777777" w:rsidR="008E1499" w:rsidRPr="00EB3AD3" w:rsidRDefault="008E1499" w:rsidP="00986E0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3AD3">
              <w:rPr>
                <w:rFonts w:ascii="Times New Roman" w:hAnsi="Times New Roman" w:cs="Times New Roman"/>
                <w:sz w:val="27"/>
                <w:szCs w:val="27"/>
              </w:rPr>
              <w:t>город Нижнекамск</w:t>
            </w:r>
          </w:p>
        </w:tc>
      </w:tr>
      <w:tr w:rsidR="00EB3AD3" w:rsidRPr="00EB3AD3" w14:paraId="574DC0A6" w14:textId="77777777" w:rsidTr="00BF4DE9">
        <w:trPr>
          <w:jc w:val="right"/>
        </w:trPr>
        <w:tc>
          <w:tcPr>
            <w:tcW w:w="3119" w:type="dxa"/>
          </w:tcPr>
          <w:p w14:paraId="7738C0EA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AD3">
              <w:rPr>
                <w:rFonts w:ascii="Times New Roman" w:hAnsi="Times New Roman" w:cs="Times New Roman"/>
                <w:sz w:val="18"/>
                <w:szCs w:val="18"/>
              </w:rPr>
              <w:t>(район, город)</w:t>
            </w:r>
          </w:p>
        </w:tc>
      </w:tr>
    </w:tbl>
    <w:p w14:paraId="5CE49305" w14:textId="77777777" w:rsidR="008E1499" w:rsidRPr="00EB3AD3" w:rsidRDefault="008E1499" w:rsidP="008E1499">
      <w:pPr>
        <w:pStyle w:val="1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EB3AD3">
        <w:rPr>
          <w:rFonts w:ascii="Times New Roman" w:hAnsi="Times New Roman" w:cs="Times New Roman"/>
          <w:b/>
          <w:color w:val="auto"/>
          <w:sz w:val="40"/>
          <w:szCs w:val="40"/>
        </w:rPr>
        <w:t>ПРЕДСТАВЛЕНИЕ</w:t>
      </w:r>
    </w:p>
    <w:p w14:paraId="47E9042D" w14:textId="77777777" w:rsidR="008E1499" w:rsidRPr="00EB3AD3" w:rsidRDefault="008E1499" w:rsidP="008E1499">
      <w:pPr>
        <w:rPr>
          <w:rFonts w:ascii="Times New Roman" w:hAnsi="Times New Roman" w:cs="Times New Roman"/>
        </w:rPr>
      </w:pPr>
    </w:p>
    <w:p w14:paraId="515218A0" w14:textId="77777777" w:rsidR="008E1499" w:rsidRPr="00EB3AD3" w:rsidRDefault="008E1499" w:rsidP="008E14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B3AD3">
        <w:rPr>
          <w:rFonts w:ascii="Times New Roman" w:hAnsi="Times New Roman" w:cs="Times New Roman"/>
          <w:b/>
          <w:sz w:val="27"/>
          <w:szCs w:val="27"/>
        </w:rPr>
        <w:t>к награждению Почетной грамотой муниципального образования</w:t>
      </w:r>
    </w:p>
    <w:p w14:paraId="558789A4" w14:textId="77777777" w:rsidR="008E1499" w:rsidRPr="00EB3AD3" w:rsidRDefault="008E1499" w:rsidP="008E14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B3AD3">
        <w:rPr>
          <w:rFonts w:ascii="Times New Roman" w:hAnsi="Times New Roman" w:cs="Times New Roman"/>
          <w:b/>
          <w:sz w:val="27"/>
          <w:szCs w:val="27"/>
        </w:rPr>
        <w:t>«Нижнекамский муниципальный район» Республики Татарстан</w:t>
      </w:r>
    </w:p>
    <w:p w14:paraId="4BB83869" w14:textId="77777777" w:rsidR="008E1499" w:rsidRPr="00EB3AD3" w:rsidRDefault="008E1499" w:rsidP="008E1499">
      <w:pPr>
        <w:rPr>
          <w:rFonts w:ascii="Times New Roman" w:hAnsi="Times New Roman" w:cs="Times New Roman"/>
        </w:rPr>
      </w:pPr>
    </w:p>
    <w:tbl>
      <w:tblPr>
        <w:tblW w:w="10544" w:type="dxa"/>
        <w:tblInd w:w="-176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746"/>
        <w:gridCol w:w="643"/>
        <w:gridCol w:w="443"/>
        <w:gridCol w:w="997"/>
        <w:gridCol w:w="361"/>
        <w:gridCol w:w="899"/>
        <w:gridCol w:w="181"/>
        <w:gridCol w:w="1800"/>
        <w:gridCol w:w="3419"/>
      </w:tblGrid>
      <w:tr w:rsidR="00EB3AD3" w:rsidRPr="00EB3AD3" w14:paraId="5233DFFC" w14:textId="77777777" w:rsidTr="00BF4DE9">
        <w:trPr>
          <w:trHeight w:val="418"/>
        </w:trPr>
        <w:tc>
          <w:tcPr>
            <w:tcW w:w="2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FA32" w14:textId="77777777" w:rsidR="008E1499" w:rsidRPr="00EB3AD3" w:rsidRDefault="008E1499" w:rsidP="00BF4DE9">
            <w:pPr>
              <w:ind w:hanging="155"/>
              <w:jc w:val="center"/>
              <w:rPr>
                <w:rFonts w:ascii="Times New Roman" w:hAnsi="Times New Roman" w:cs="Times New Roman"/>
                <w:u w:val="single"/>
              </w:rPr>
            </w:pPr>
            <w:r w:rsidRPr="00EB3AD3">
              <w:rPr>
                <w:rFonts w:ascii="Times New Roman" w:hAnsi="Times New Roman" w:cs="Times New Roman"/>
              </w:rPr>
              <w:t>1. Фамилия, имя, отчество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33923" w14:textId="77777777" w:rsidR="008E1499" w:rsidRPr="00EB3AD3" w:rsidRDefault="008E1499" w:rsidP="00BF4DE9">
            <w:pPr>
              <w:rPr>
                <w:rFonts w:ascii="Times New Roman" w:hAnsi="Times New Roman" w:cs="Times New Roman"/>
                <w:szCs w:val="27"/>
              </w:rPr>
            </w:pPr>
            <w:r w:rsidRPr="00EB3AD3">
              <w:rPr>
                <w:rFonts w:ascii="Times New Roman" w:hAnsi="Times New Roman" w:cs="Times New Roman"/>
                <w:szCs w:val="27"/>
              </w:rPr>
              <w:t xml:space="preserve">  </w:t>
            </w:r>
          </w:p>
        </w:tc>
      </w:tr>
      <w:tr w:rsidR="00EB3AD3" w:rsidRPr="00EB3AD3" w14:paraId="39E16857" w14:textId="77777777" w:rsidTr="00BF4DE9"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4B285" w14:textId="77777777" w:rsidR="008E1499" w:rsidRPr="00EB3AD3" w:rsidRDefault="008E1499" w:rsidP="00BF4DE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</w:pPr>
            <w:r w:rsidRPr="00EB3AD3">
              <w:rPr>
                <w:rFonts w:ascii="Times New Roman" w:hAnsi="Times New Roman" w:cs="Times New Roman"/>
                <w:sz w:val="20"/>
                <w:szCs w:val="27"/>
                <w:vertAlign w:val="superscript"/>
              </w:rPr>
              <w:t>(заполняется  по паспорту на татарском* и русском языках)</w:t>
            </w:r>
          </w:p>
        </w:tc>
      </w:tr>
      <w:tr w:rsidR="00EB3AD3" w:rsidRPr="00EB3AD3" w14:paraId="35C3C74B" w14:textId="77777777" w:rsidTr="00BF4DE9">
        <w:trPr>
          <w:trHeight w:val="551"/>
        </w:trPr>
        <w:tc>
          <w:tcPr>
            <w:tcW w:w="3884" w:type="dxa"/>
            <w:gridSpan w:val="5"/>
            <w:tcBorders>
              <w:top w:val="nil"/>
              <w:bottom w:val="nil"/>
              <w:right w:val="nil"/>
            </w:tcBorders>
          </w:tcPr>
          <w:p w14:paraId="176CAB26" w14:textId="77777777" w:rsidR="008E1499" w:rsidRPr="00EB3AD3" w:rsidRDefault="008E1499" w:rsidP="00BF4DE9">
            <w:pPr>
              <w:spacing w:line="240" w:lineRule="auto"/>
              <w:ind w:left="-113"/>
              <w:rPr>
                <w:rFonts w:ascii="Times New Roman" w:hAnsi="Times New Roman" w:cs="Times New Roman"/>
              </w:rPr>
            </w:pPr>
          </w:p>
          <w:p w14:paraId="3EEE869B" w14:textId="77777777" w:rsidR="008E1499" w:rsidRPr="00EB3AD3" w:rsidRDefault="008E1499" w:rsidP="00BF4DE9">
            <w:pPr>
              <w:spacing w:line="240" w:lineRule="auto"/>
              <w:ind w:left="-113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 xml:space="preserve"> 2. Должность и место работы, службы 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026404" w14:textId="77777777" w:rsidR="008E1499" w:rsidRPr="00EB3AD3" w:rsidRDefault="008E1499" w:rsidP="00BF4DE9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EB3AD3" w:rsidRPr="00EB3AD3" w14:paraId="3EA365C3" w14:textId="77777777" w:rsidTr="00BF4DE9">
        <w:trPr>
          <w:trHeight w:val="328"/>
        </w:trPr>
        <w:tc>
          <w:tcPr>
            <w:tcW w:w="10544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32C159EB" w14:textId="77777777" w:rsidR="008E1499" w:rsidRPr="00EB3AD3" w:rsidRDefault="008E1499" w:rsidP="00BF4DE9">
            <w:pPr>
              <w:spacing w:line="240" w:lineRule="auto"/>
              <w:ind w:left="-113" w:right="-108"/>
              <w:rPr>
                <w:rFonts w:ascii="Times New Roman" w:hAnsi="Times New Roman" w:cs="Times New Roman"/>
              </w:rPr>
            </w:pPr>
          </w:p>
        </w:tc>
      </w:tr>
      <w:tr w:rsidR="00EB3AD3" w:rsidRPr="00EB3AD3" w14:paraId="69F08970" w14:textId="77777777" w:rsidTr="00BF4DE9">
        <w:trPr>
          <w:trHeight w:val="328"/>
        </w:trPr>
        <w:tc>
          <w:tcPr>
            <w:tcW w:w="10544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3B811" w14:textId="77777777" w:rsidR="008E1499" w:rsidRPr="00EB3AD3" w:rsidRDefault="008E1499" w:rsidP="00BF4DE9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B3AD3">
              <w:rPr>
                <w:rFonts w:ascii="Times New Roman" w:hAnsi="Times New Roman" w:cs="Times New Roman"/>
                <w:sz w:val="20"/>
                <w:vertAlign w:val="superscript"/>
              </w:rPr>
              <w:t>(указать точное наименование должности, места работы, службы и структурного подразделения)</w:t>
            </w:r>
          </w:p>
          <w:p w14:paraId="61392FED" w14:textId="77777777" w:rsidR="008E1499" w:rsidRPr="00EB3AD3" w:rsidRDefault="008E1499" w:rsidP="00BF4DE9">
            <w:pPr>
              <w:spacing w:line="240" w:lineRule="auto"/>
              <w:ind w:left="-113" w:right="-108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EB3AD3" w:rsidRPr="00EB3AD3" w14:paraId="55FFAB8F" w14:textId="77777777" w:rsidTr="00BF4DE9">
        <w:trPr>
          <w:trHeight w:val="365"/>
        </w:trPr>
        <w:tc>
          <w:tcPr>
            <w:tcW w:w="105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56E92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AD3" w:rsidRPr="00EB3AD3" w14:paraId="5FA5D340" w14:textId="77777777" w:rsidTr="00BF4DE9">
        <w:trPr>
          <w:trHeight w:val="510"/>
        </w:trPr>
        <w:tc>
          <w:tcPr>
            <w:tcW w:w="105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C65629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8842C4B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 xml:space="preserve">3.Пол  </w:t>
            </w:r>
            <w:r w:rsidRPr="00EB3AD3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A43999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428232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 xml:space="preserve">4. Дата и место рождения   </w:t>
            </w:r>
          </w:p>
        </w:tc>
        <w:tc>
          <w:tcPr>
            <w:tcW w:w="540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68962F4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D3" w:rsidRPr="00EB3AD3" w14:paraId="3C8C1E48" w14:textId="77777777" w:rsidTr="00BF4DE9">
        <w:trPr>
          <w:trHeight w:val="570"/>
        </w:trPr>
        <w:tc>
          <w:tcPr>
            <w:tcW w:w="10544" w:type="dxa"/>
            <w:gridSpan w:val="10"/>
            <w:tcBorders>
              <w:top w:val="nil"/>
            </w:tcBorders>
            <w:vAlign w:val="bottom"/>
          </w:tcPr>
          <w:p w14:paraId="77A62952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A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B3AD3" w:rsidRPr="00EB3AD3" w14:paraId="4D80B958" w14:textId="77777777" w:rsidTr="00BF4DE9">
        <w:trPr>
          <w:trHeight w:val="530"/>
        </w:trPr>
        <w:tc>
          <w:tcPr>
            <w:tcW w:w="180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67294C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>5. Образование</w:t>
            </w:r>
          </w:p>
        </w:tc>
        <w:tc>
          <w:tcPr>
            <w:tcW w:w="8743" w:type="dxa"/>
            <w:gridSpan w:val="8"/>
            <w:tcBorders>
              <w:bottom w:val="single" w:sz="4" w:space="0" w:color="auto"/>
            </w:tcBorders>
            <w:vAlign w:val="bottom"/>
          </w:tcPr>
          <w:p w14:paraId="54C2BAAF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AD3" w:rsidRPr="00EB3AD3" w14:paraId="3B35B604" w14:textId="77777777" w:rsidTr="00BF4DE9">
        <w:trPr>
          <w:trHeight w:val="530"/>
        </w:trPr>
        <w:tc>
          <w:tcPr>
            <w:tcW w:w="10544" w:type="dxa"/>
            <w:gridSpan w:val="10"/>
            <w:tcBorders>
              <w:top w:val="nil"/>
            </w:tcBorders>
            <w:vAlign w:val="bottom"/>
          </w:tcPr>
          <w:p w14:paraId="5E5342C7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D3" w:rsidRPr="00EB3AD3" w14:paraId="293C7541" w14:textId="77777777" w:rsidTr="00BF4DE9">
        <w:trPr>
          <w:trHeight w:val="70"/>
        </w:trPr>
        <w:tc>
          <w:tcPr>
            <w:tcW w:w="10544" w:type="dxa"/>
            <w:gridSpan w:val="10"/>
            <w:tcBorders>
              <w:bottom w:val="single" w:sz="4" w:space="0" w:color="auto"/>
            </w:tcBorders>
            <w:vAlign w:val="bottom"/>
          </w:tcPr>
          <w:p w14:paraId="16949C9C" w14:textId="77777777" w:rsidR="008E1499" w:rsidRPr="00EB3AD3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EB3AD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(указать наименование учебного </w:t>
            </w:r>
            <w:proofErr w:type="gramStart"/>
            <w:r w:rsidRPr="00EB3AD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заведения,  год</w:t>
            </w:r>
            <w:proofErr w:type="gramEnd"/>
            <w:r w:rsidRPr="00EB3AD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 окончания, специальность)</w:t>
            </w:r>
          </w:p>
          <w:p w14:paraId="5E48C863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D3" w:rsidRPr="00EB3AD3" w14:paraId="7BB53CF2" w14:textId="77777777" w:rsidTr="00BF4DE9">
        <w:trPr>
          <w:trHeight w:val="510"/>
        </w:trPr>
        <w:tc>
          <w:tcPr>
            <w:tcW w:w="53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F8B0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D322A6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>6. Ученая степень, ученое звание, специальное звание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5024F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967FE4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3AD3" w:rsidRPr="00EB3AD3" w14:paraId="7B0F4A07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FF823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EB3AD3" w:rsidRPr="00EB3AD3" w14:paraId="21140524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7DD5D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EB3AD3" w:rsidRPr="00EB3AD3" w14:paraId="3256343A" w14:textId="77777777" w:rsidTr="00BF4DE9">
        <w:trPr>
          <w:trHeight w:val="510"/>
        </w:trPr>
        <w:tc>
          <w:tcPr>
            <w:tcW w:w="71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5ED14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EB3AD3">
              <w:rPr>
                <w:rFonts w:ascii="Times New Roman" w:hAnsi="Times New Roman" w:cs="Times New Roman"/>
              </w:rPr>
              <w:t>7. Какими государственными наградами награжден(а), дата награждения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4D82F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EB3AD3" w:rsidRPr="00EB3AD3" w14:paraId="1B77A7F9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E74E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EB3AD3">
              <w:rPr>
                <w:rFonts w:ascii="Times New Roman" w:hAnsi="Times New Roman" w:cs="Times New Roman"/>
                <w:szCs w:val="27"/>
              </w:rPr>
              <w:lastRenderedPageBreak/>
              <w:t xml:space="preserve"> </w:t>
            </w:r>
          </w:p>
        </w:tc>
      </w:tr>
      <w:tr w:rsidR="00EB3AD3" w:rsidRPr="00EB3AD3" w14:paraId="6B4F7E5F" w14:textId="77777777" w:rsidTr="00BF4DE9">
        <w:trPr>
          <w:trHeight w:val="510"/>
        </w:trPr>
        <w:tc>
          <w:tcPr>
            <w:tcW w:w="10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3BE11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EB3AD3">
              <w:rPr>
                <w:rFonts w:ascii="Times New Roman" w:hAnsi="Times New Roman" w:cs="Times New Roman"/>
                <w:szCs w:val="27"/>
              </w:rPr>
              <w:t xml:space="preserve"> </w:t>
            </w:r>
          </w:p>
        </w:tc>
      </w:tr>
      <w:tr w:rsidR="00EB3AD3" w:rsidRPr="00EB3AD3" w14:paraId="5A75193A" w14:textId="77777777" w:rsidTr="00BF4DE9">
        <w:trPr>
          <w:trHeight w:val="470"/>
        </w:trPr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E770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>8. Другие виды поощрений, награждений</w:t>
            </w:r>
          </w:p>
        </w:tc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A74D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3AD3" w:rsidRPr="00EB3AD3" w14:paraId="451DFCBB" w14:textId="77777777" w:rsidTr="00BF4DE9">
        <w:trPr>
          <w:trHeight w:val="47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5A16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EB3AD3" w:rsidRPr="00EB3AD3" w14:paraId="74C8A734" w14:textId="77777777" w:rsidTr="00BF4DE9">
        <w:trPr>
          <w:trHeight w:val="470"/>
        </w:trPr>
        <w:tc>
          <w:tcPr>
            <w:tcW w:w="10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65A1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EB3AD3" w:rsidRPr="00EB3AD3" w14:paraId="746B55EA" w14:textId="77777777" w:rsidTr="00BF4DE9">
        <w:trPr>
          <w:trHeight w:val="469"/>
        </w:trPr>
        <w:tc>
          <w:tcPr>
            <w:tcW w:w="10544" w:type="dxa"/>
            <w:gridSpan w:val="10"/>
            <w:tcBorders>
              <w:top w:val="single" w:sz="4" w:space="0" w:color="auto"/>
            </w:tcBorders>
            <w:vAlign w:val="bottom"/>
          </w:tcPr>
          <w:p w14:paraId="50C36E4D" w14:textId="77777777" w:rsidR="008E1499" w:rsidRPr="00EB3AD3" w:rsidRDefault="008E1499" w:rsidP="00BF4DE9">
            <w:pPr>
              <w:spacing w:line="240" w:lineRule="auto"/>
              <w:ind w:left="-85" w:right="-227" w:hanging="28"/>
              <w:rPr>
                <w:rFonts w:ascii="Times New Roman" w:hAnsi="Times New Roman" w:cs="Times New Roman"/>
                <w:szCs w:val="27"/>
              </w:rPr>
            </w:pPr>
            <w:r w:rsidRPr="00EB3AD3">
              <w:rPr>
                <w:rFonts w:ascii="Times New Roman" w:hAnsi="Times New Roman" w:cs="Times New Roman"/>
              </w:rPr>
              <w:t xml:space="preserve">  9. Домашний адрес:  </w:t>
            </w:r>
          </w:p>
        </w:tc>
      </w:tr>
      <w:tr w:rsidR="00EB3AD3" w:rsidRPr="00EB3AD3" w14:paraId="2B4F1F06" w14:textId="77777777" w:rsidTr="00BF4DE9">
        <w:trPr>
          <w:trHeight w:val="470"/>
        </w:trPr>
        <w:tc>
          <w:tcPr>
            <w:tcW w:w="10544" w:type="dxa"/>
            <w:gridSpan w:val="10"/>
            <w:vAlign w:val="bottom"/>
          </w:tcPr>
          <w:p w14:paraId="54CBD8F5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  <w:szCs w:val="27"/>
              </w:rPr>
              <w:t xml:space="preserve"> </w:t>
            </w:r>
          </w:p>
        </w:tc>
      </w:tr>
    </w:tbl>
    <w:p w14:paraId="1565F1DD" w14:textId="77777777" w:rsidR="008E1499" w:rsidRPr="00EB3AD3" w:rsidRDefault="008E1499" w:rsidP="008E1499">
      <w:pPr>
        <w:rPr>
          <w:rFonts w:ascii="Times New Roman" w:hAnsi="Times New Roman" w:cs="Times New Roman"/>
        </w:rPr>
      </w:pPr>
      <w:r w:rsidRPr="00EB3AD3">
        <w:rPr>
          <w:rFonts w:ascii="Times New Roman" w:hAnsi="Times New Roman" w:cs="Times New Roman"/>
        </w:rPr>
        <w:t xml:space="preserve">10. Работа в прошлом </w:t>
      </w:r>
      <w:r w:rsidRPr="00EB3AD3">
        <w:rPr>
          <w:rFonts w:ascii="Times New Roman" w:hAnsi="Times New Roman" w:cs="Times New Roman"/>
          <w:snapToGrid w:val="0"/>
        </w:rPr>
        <w:t>(включая учебу в высших и средних специальных учебных заведениях, военную службу):</w:t>
      </w:r>
    </w:p>
    <w:tbl>
      <w:tblPr>
        <w:tblW w:w="10349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3"/>
      </w:tblGrid>
      <w:tr w:rsidR="00EB3AD3" w:rsidRPr="00EB3AD3" w14:paraId="29630B5B" w14:textId="77777777" w:rsidTr="00BF4DE9">
        <w:tc>
          <w:tcPr>
            <w:tcW w:w="283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02FC661C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3AD3">
              <w:rPr>
                <w:rFonts w:ascii="Times New Roman" w:hAnsi="Times New Roman" w:cs="Times New Roman"/>
                <w:bCs/>
              </w:rPr>
              <w:t xml:space="preserve">месяц, год </w:t>
            </w:r>
          </w:p>
          <w:p w14:paraId="27E5E3D7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3AD3">
              <w:rPr>
                <w:rFonts w:ascii="Times New Roman" w:hAnsi="Times New Roman" w:cs="Times New Roman"/>
                <w:bCs/>
              </w:rPr>
              <w:t>поступления и ухода</w:t>
            </w:r>
          </w:p>
        </w:tc>
        <w:tc>
          <w:tcPr>
            <w:tcW w:w="7513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39627444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3AD3">
              <w:rPr>
                <w:rFonts w:ascii="Times New Roman" w:hAnsi="Times New Roman" w:cs="Times New Roman"/>
                <w:bCs/>
              </w:rPr>
              <w:t>Должность, место работы, местонахождение</w:t>
            </w:r>
          </w:p>
          <w:p w14:paraId="11133849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3AD3">
              <w:rPr>
                <w:rFonts w:ascii="Times New Roman" w:hAnsi="Times New Roman" w:cs="Times New Roman"/>
                <w:bCs/>
              </w:rPr>
              <w:t>учреждения, организации</w:t>
            </w:r>
          </w:p>
        </w:tc>
      </w:tr>
      <w:tr w:rsidR="00EB3AD3" w:rsidRPr="00EB3AD3" w14:paraId="7D96D5D9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CE2E36E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73BD63D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72D9DD6C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E96D10F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ADEDD3B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79E610C5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B1072E5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1147C01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394214DB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A1E50AD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809C11B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1ECB1A1E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726EC8D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B4DB2A3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50A2FA08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B5B0F6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552B2D3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3D302A91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75ED349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BDC4AD9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  <w:tr w:rsidR="00EB3AD3" w:rsidRPr="00EB3AD3" w14:paraId="4B78734B" w14:textId="77777777" w:rsidTr="00BF4DE9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BDDDE4E" w14:textId="77777777" w:rsidR="008E1499" w:rsidRPr="00EB3AD3" w:rsidRDefault="008E1499" w:rsidP="00BF4DE9">
            <w:pPr>
              <w:jc w:val="center"/>
              <w:rPr>
                <w:rFonts w:ascii="Times New Roman" w:hAnsi="Times New Roman" w:cs="Times New Roman"/>
                <w:bCs/>
                <w:sz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9A64A2E" w14:textId="77777777" w:rsidR="008E1499" w:rsidRPr="00EB3AD3" w:rsidRDefault="008E1499" w:rsidP="00BF4DE9">
            <w:pPr>
              <w:rPr>
                <w:rFonts w:ascii="Times New Roman" w:hAnsi="Times New Roman" w:cs="Times New Roman"/>
                <w:bCs/>
                <w:sz w:val="25"/>
              </w:rPr>
            </w:pPr>
          </w:p>
        </w:tc>
      </w:tr>
    </w:tbl>
    <w:p w14:paraId="0223DEA0" w14:textId="77777777" w:rsidR="008E1499" w:rsidRPr="00EB3AD3" w:rsidRDefault="008E1499" w:rsidP="008E1499">
      <w:pPr>
        <w:rPr>
          <w:rFonts w:ascii="Times New Roman" w:hAnsi="Times New Roman" w:cs="Times New Roman"/>
        </w:rPr>
      </w:pPr>
      <w:r w:rsidRPr="00EB3AD3">
        <w:rPr>
          <w:rFonts w:ascii="Times New Roman" w:hAnsi="Times New Roman" w:cs="Times New Roman"/>
        </w:rPr>
        <w:t xml:space="preserve">11. Общий стаж работы: _________ Стаж работы в отрасли: ______________ </w:t>
      </w:r>
    </w:p>
    <w:p w14:paraId="35204BE2" w14:textId="77777777" w:rsidR="008E1499" w:rsidRPr="00EB3AD3" w:rsidRDefault="008E1499" w:rsidP="008E1499">
      <w:pPr>
        <w:rPr>
          <w:rFonts w:ascii="Times New Roman" w:hAnsi="Times New Roman" w:cs="Times New Roman"/>
        </w:rPr>
      </w:pPr>
      <w:r w:rsidRPr="00EB3AD3">
        <w:rPr>
          <w:rFonts w:ascii="Times New Roman" w:hAnsi="Times New Roman" w:cs="Times New Roman"/>
        </w:rPr>
        <w:t>Стаж работы в данном трудовом коллективе: _________________</w:t>
      </w:r>
    </w:p>
    <w:tbl>
      <w:tblPr>
        <w:tblW w:w="104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963"/>
        <w:gridCol w:w="4637"/>
        <w:gridCol w:w="56"/>
      </w:tblGrid>
      <w:tr w:rsidR="00EB3AD3" w:rsidRPr="00EB3AD3" w14:paraId="4A69E67B" w14:textId="77777777" w:rsidTr="00BF4DE9">
        <w:trPr>
          <w:gridAfter w:val="1"/>
          <w:wAfter w:w="56" w:type="dxa"/>
          <w:trHeight w:val="1564"/>
        </w:trPr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F9F1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805F0D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>12. Характеристика на представляемого к награждению с указанием конкретных заслуг.</w:t>
            </w:r>
          </w:p>
          <w:p w14:paraId="70CB6104" w14:textId="77777777" w:rsidR="008E1499" w:rsidRPr="00EB3AD3" w:rsidRDefault="008E1499" w:rsidP="00BF4DE9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51A5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3AD3" w:rsidRPr="00EB3AD3" w14:paraId="25CBD201" w14:textId="77777777" w:rsidTr="00BF4DE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38" w:type="dxa"/>
          </w:tcPr>
          <w:p w14:paraId="5BBBD7B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AD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504FA248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 xml:space="preserve">Руководитель предприятия, </w:t>
            </w:r>
          </w:p>
          <w:p w14:paraId="1A118857" w14:textId="77777777" w:rsidR="008E1499" w:rsidRPr="00EB3AD3" w:rsidRDefault="008E1499" w:rsidP="00BF4D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3AD3">
              <w:rPr>
                <w:rFonts w:ascii="Times New Roman" w:hAnsi="Times New Roman" w:cs="Times New Roman"/>
              </w:rPr>
              <w:t>учреждения, организации</w:t>
            </w:r>
          </w:p>
        </w:tc>
        <w:tc>
          <w:tcPr>
            <w:tcW w:w="4693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DA81F77" w14:textId="77777777" w:rsidR="008E1499" w:rsidRPr="00EB3AD3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3AD3" w:rsidRPr="00EB3AD3" w14:paraId="2C61DDCE" w14:textId="77777777" w:rsidTr="00BF4DE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10494" w:type="dxa"/>
            <w:gridSpan w:val="4"/>
          </w:tcPr>
          <w:p w14:paraId="17442591" w14:textId="161E80B1" w:rsidR="008E1499" w:rsidRPr="00EB3AD3" w:rsidRDefault="008E1499" w:rsidP="00BF4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D3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(подпись)                                 (Ф.И.О.)</w:t>
            </w:r>
          </w:p>
        </w:tc>
      </w:tr>
    </w:tbl>
    <w:p w14:paraId="70921B76" w14:textId="1C3B2AF8" w:rsidR="008E1499" w:rsidRPr="00EB3AD3" w:rsidRDefault="008E1499" w:rsidP="008E1499">
      <w:pPr>
        <w:spacing w:line="240" w:lineRule="auto"/>
        <w:rPr>
          <w:rFonts w:ascii="Times New Roman" w:hAnsi="Times New Roman" w:cs="Times New Roman"/>
        </w:rPr>
      </w:pPr>
      <w:r w:rsidRPr="00EB3AD3">
        <w:rPr>
          <w:rFonts w:ascii="Times New Roman" w:hAnsi="Times New Roman" w:cs="Times New Roman"/>
        </w:rPr>
        <w:t>_______</w:t>
      </w:r>
    </w:p>
    <w:p w14:paraId="30346BB7" w14:textId="77777777" w:rsidR="008E1499" w:rsidRPr="00EB3AD3" w:rsidRDefault="008E1499" w:rsidP="008E1499">
      <w:pPr>
        <w:rPr>
          <w:rFonts w:ascii="Times New Roman" w:hAnsi="Times New Roman" w:cs="Times New Roman"/>
        </w:rPr>
      </w:pPr>
      <w:r w:rsidRPr="00EB3AD3">
        <w:rPr>
          <w:rFonts w:ascii="Times New Roman" w:hAnsi="Times New Roman" w:cs="Times New Roman"/>
        </w:rPr>
        <w:t>Примечания:</w:t>
      </w:r>
    </w:p>
    <w:p w14:paraId="4D780CB8" w14:textId="6E278ECF" w:rsidR="008E1499" w:rsidRPr="00EB3AD3" w:rsidRDefault="008E1499" w:rsidP="00986E06">
      <w:pPr>
        <w:spacing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B3AD3">
        <w:rPr>
          <w:rFonts w:ascii="Times New Roman" w:hAnsi="Times New Roman" w:cs="Times New Roman"/>
        </w:rPr>
        <w:t>* Заполняется при наличии вкладыша к паспорту гражданина Российской Федерации со сведениями о личности гражданина на татарском языке.</w:t>
      </w:r>
    </w:p>
    <w:sectPr w:rsidR="008E1499" w:rsidRPr="00EB3AD3" w:rsidSect="0072754C">
      <w:footerReference w:type="default" r:id="rId8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4EEC9" w14:textId="77777777" w:rsidR="00BA36CA" w:rsidRDefault="00BA36CA" w:rsidP="008E1499">
      <w:pPr>
        <w:spacing w:after="0" w:line="240" w:lineRule="auto"/>
      </w:pPr>
      <w:r>
        <w:separator/>
      </w:r>
    </w:p>
  </w:endnote>
  <w:endnote w:type="continuationSeparator" w:id="0">
    <w:p w14:paraId="63A4496C" w14:textId="77777777" w:rsidR="00BA36CA" w:rsidRDefault="00BA36CA" w:rsidP="008E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801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435E50" w14:textId="34A0BB30" w:rsidR="008E1499" w:rsidRPr="008E1499" w:rsidRDefault="008E1499">
        <w:pPr>
          <w:pStyle w:val="aa"/>
          <w:jc w:val="center"/>
          <w:rPr>
            <w:rFonts w:ascii="Times New Roman" w:hAnsi="Times New Roman" w:cs="Times New Roman"/>
          </w:rPr>
        </w:pPr>
        <w:r w:rsidRPr="008E1499">
          <w:rPr>
            <w:rFonts w:ascii="Times New Roman" w:hAnsi="Times New Roman" w:cs="Times New Roman"/>
          </w:rPr>
          <w:fldChar w:fldCharType="begin"/>
        </w:r>
        <w:r w:rsidRPr="008E1499">
          <w:rPr>
            <w:rFonts w:ascii="Times New Roman" w:hAnsi="Times New Roman" w:cs="Times New Roman"/>
          </w:rPr>
          <w:instrText>PAGE   \* MERGEFORMAT</w:instrText>
        </w:r>
        <w:r w:rsidRPr="008E1499">
          <w:rPr>
            <w:rFonts w:ascii="Times New Roman" w:hAnsi="Times New Roman" w:cs="Times New Roman"/>
          </w:rPr>
          <w:fldChar w:fldCharType="separate"/>
        </w:r>
        <w:r w:rsidR="00016B40">
          <w:rPr>
            <w:rFonts w:ascii="Times New Roman" w:hAnsi="Times New Roman" w:cs="Times New Roman"/>
            <w:noProof/>
          </w:rPr>
          <w:t>5</w:t>
        </w:r>
        <w:r w:rsidRPr="008E1499">
          <w:rPr>
            <w:rFonts w:ascii="Times New Roman" w:hAnsi="Times New Roman" w:cs="Times New Roman"/>
          </w:rPr>
          <w:fldChar w:fldCharType="end"/>
        </w:r>
      </w:p>
    </w:sdtContent>
  </w:sdt>
  <w:p w14:paraId="105A7FAA" w14:textId="77777777" w:rsidR="008E1499" w:rsidRDefault="008E14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CBAE" w14:textId="77777777" w:rsidR="00BA36CA" w:rsidRDefault="00BA36CA" w:rsidP="008E1499">
      <w:pPr>
        <w:spacing w:after="0" w:line="240" w:lineRule="auto"/>
      </w:pPr>
      <w:r>
        <w:separator/>
      </w:r>
    </w:p>
  </w:footnote>
  <w:footnote w:type="continuationSeparator" w:id="0">
    <w:p w14:paraId="210C9FB2" w14:textId="77777777" w:rsidR="00BA36CA" w:rsidRDefault="00BA36CA" w:rsidP="008E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971A46"/>
    <w:multiLevelType w:val="hybridMultilevel"/>
    <w:tmpl w:val="79B8E5AA"/>
    <w:lvl w:ilvl="0" w:tplc="E806A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CC"/>
    <w:multiLevelType w:val="hybridMultilevel"/>
    <w:tmpl w:val="7FF4367A"/>
    <w:lvl w:ilvl="0" w:tplc="404E59CC">
      <w:start w:val="1"/>
      <w:numFmt w:val="decimal"/>
      <w:lvlText w:val="3.%1.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03D43"/>
    <w:rsid w:val="00016B40"/>
    <w:rsid w:val="000566B2"/>
    <w:rsid w:val="00112B5A"/>
    <w:rsid w:val="00143B2C"/>
    <w:rsid w:val="00186B9F"/>
    <w:rsid w:val="001A3968"/>
    <w:rsid w:val="00210985"/>
    <w:rsid w:val="00235DD6"/>
    <w:rsid w:val="00272764"/>
    <w:rsid w:val="002B15EF"/>
    <w:rsid w:val="002F7303"/>
    <w:rsid w:val="003050BE"/>
    <w:rsid w:val="003E7766"/>
    <w:rsid w:val="004106C5"/>
    <w:rsid w:val="00427907"/>
    <w:rsid w:val="004D1EEF"/>
    <w:rsid w:val="00561552"/>
    <w:rsid w:val="0058118F"/>
    <w:rsid w:val="00627040"/>
    <w:rsid w:val="00630CC6"/>
    <w:rsid w:val="00636864"/>
    <w:rsid w:val="00707F27"/>
    <w:rsid w:val="00716A5F"/>
    <w:rsid w:val="0072754C"/>
    <w:rsid w:val="00775B7F"/>
    <w:rsid w:val="007D7A61"/>
    <w:rsid w:val="00861FDF"/>
    <w:rsid w:val="00885B7B"/>
    <w:rsid w:val="008B774A"/>
    <w:rsid w:val="008E1499"/>
    <w:rsid w:val="008F15C3"/>
    <w:rsid w:val="00907DA0"/>
    <w:rsid w:val="00933D59"/>
    <w:rsid w:val="009351B3"/>
    <w:rsid w:val="00946A51"/>
    <w:rsid w:val="00986E06"/>
    <w:rsid w:val="009D3C6D"/>
    <w:rsid w:val="00AB0E63"/>
    <w:rsid w:val="00B1285C"/>
    <w:rsid w:val="00B471FE"/>
    <w:rsid w:val="00B72F95"/>
    <w:rsid w:val="00B73098"/>
    <w:rsid w:val="00BA36CA"/>
    <w:rsid w:val="00C12ED8"/>
    <w:rsid w:val="00C13C9F"/>
    <w:rsid w:val="00C46A5F"/>
    <w:rsid w:val="00CB0FB0"/>
    <w:rsid w:val="00CC5D10"/>
    <w:rsid w:val="00CE3EE7"/>
    <w:rsid w:val="00D63713"/>
    <w:rsid w:val="00D86A00"/>
    <w:rsid w:val="00DF4E5F"/>
    <w:rsid w:val="00DF799F"/>
    <w:rsid w:val="00E2511B"/>
    <w:rsid w:val="00E328B7"/>
    <w:rsid w:val="00E47CD7"/>
    <w:rsid w:val="00E65B6B"/>
    <w:rsid w:val="00E66C4E"/>
    <w:rsid w:val="00E92DB3"/>
    <w:rsid w:val="00EB3AD3"/>
    <w:rsid w:val="00F00A9A"/>
    <w:rsid w:val="00F27E45"/>
    <w:rsid w:val="00F34260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61FDF"/>
    <w:pPr>
      <w:widowControl w:val="0"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61FDF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861FD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61F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 Indent"/>
    <w:basedOn w:val="a"/>
    <w:link w:val="a7"/>
    <w:rsid w:val="00861FD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1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uiPriority w:val="99"/>
    <w:qFormat/>
    <w:rsid w:val="008E1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E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1499"/>
  </w:style>
  <w:style w:type="paragraph" w:styleId="aa">
    <w:name w:val="footer"/>
    <w:basedOn w:val="a"/>
    <w:link w:val="ab"/>
    <w:uiPriority w:val="99"/>
    <w:unhideWhenUsed/>
    <w:rsid w:val="008E1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1499"/>
  </w:style>
  <w:style w:type="character" w:customStyle="1" w:styleId="ConsPlusNormal0">
    <w:name w:val="ConsPlusNormal Знак"/>
    <w:link w:val="ConsPlusNormal"/>
    <w:uiPriority w:val="99"/>
    <w:locked/>
    <w:rsid w:val="007275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IzotovaLV</cp:lastModifiedBy>
  <cp:revision>2</cp:revision>
  <cp:lastPrinted>2026-03-18T08:10:00Z</cp:lastPrinted>
  <dcterms:created xsi:type="dcterms:W3CDTF">2026-04-14T09:47:00Z</dcterms:created>
  <dcterms:modified xsi:type="dcterms:W3CDTF">2026-04-14T09:47:00Z</dcterms:modified>
</cp:coreProperties>
</file>